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D1" w:rsidRDefault="001353D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656F8F" wp14:editId="33758B21">
            <wp:extent cx="5760085" cy="1758271"/>
            <wp:effectExtent l="0" t="0" r="0" b="0"/>
            <wp:docPr id="2" name="Рисунок 2" descr="бланк ЧГИГ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ЧГИГ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D1" w:rsidRDefault="001353D1" w:rsidP="001353D1">
      <w:pPr>
        <w:spacing w:after="0" w:line="240" w:lineRule="auto"/>
        <w:ind w:firstLine="708"/>
        <w:jc w:val="both"/>
        <w:rPr>
          <w:lang w:val="bg-BG"/>
        </w:rPr>
      </w:pPr>
      <w:r w:rsidRPr="004639CF">
        <w:rPr>
          <w:lang w:val="bg-BG"/>
        </w:rPr>
        <w:t xml:space="preserve">Чăваш </w:t>
      </w:r>
      <w:r w:rsidRPr="0073127B">
        <w:rPr>
          <w:lang w:val="bg-BG"/>
        </w:rPr>
        <w:t xml:space="preserve">Енри </w:t>
      </w:r>
      <w:r w:rsidRPr="004639CF">
        <w:rPr>
          <w:lang w:val="bg-BG"/>
        </w:rPr>
        <w:t>Ĕç çыннин çулталăкне тата Чăваш чĕлхи кунне халалласа Чăваш патшалăх гуманитари ăслăлăхĕсен институчĕ, Чăваш Республикин вĕренÿ институчĕ, «Хыпар» хаçат</w:t>
      </w:r>
      <w:r>
        <w:rPr>
          <w:lang w:val="bg-BG"/>
        </w:rPr>
        <w:t xml:space="preserve"> редакцийĕ</w:t>
      </w:r>
      <w:r w:rsidRPr="004639CF">
        <w:rPr>
          <w:lang w:val="bg-BG"/>
        </w:rPr>
        <w:t>,  Чăваш наци радиовĕ, Чăваш наци теле</w:t>
      </w:r>
      <w:r>
        <w:rPr>
          <w:lang w:val="bg-BG"/>
        </w:rPr>
        <w:t>куравĕ</w:t>
      </w:r>
      <w:r w:rsidRPr="004639CF">
        <w:rPr>
          <w:lang w:val="bg-BG"/>
        </w:rPr>
        <w:t>, И.Я. Яковлев ячĕллĕ Чăваш патшалăх педагогика университечĕ тата И.Н. Ульянов ячĕллĕ Чăваш патшалăх университечĕ «Пĕтĕм чăваш диктанчĕ</w:t>
      </w:r>
      <w:r>
        <w:rPr>
          <w:lang w:val="bg-BG"/>
        </w:rPr>
        <w:t xml:space="preserve"> - 2016</w:t>
      </w:r>
      <w:r w:rsidRPr="004639CF">
        <w:rPr>
          <w:lang w:val="bg-BG"/>
        </w:rPr>
        <w:t>» акци</w:t>
      </w:r>
      <w:r w:rsidRPr="0073127B">
        <w:rPr>
          <w:lang w:val="bg-BG"/>
        </w:rPr>
        <w:t xml:space="preserve"> ирттересси </w:t>
      </w:r>
      <w:r>
        <w:rPr>
          <w:lang w:val="bg-BG"/>
        </w:rPr>
        <w:t>çинчен</w:t>
      </w:r>
      <w:r w:rsidRPr="0073127B">
        <w:rPr>
          <w:lang w:val="bg-BG"/>
        </w:rPr>
        <w:t xml:space="preserve"> </w:t>
      </w:r>
      <w:r>
        <w:rPr>
          <w:lang w:val="bg-BG"/>
        </w:rPr>
        <w:t>п</w:t>
      </w:r>
      <w:r w:rsidRPr="0073127B">
        <w:rPr>
          <w:lang w:val="bg-BG"/>
        </w:rPr>
        <w:t>ĕ</w:t>
      </w:r>
      <w:r>
        <w:rPr>
          <w:lang w:val="bg-BG"/>
        </w:rPr>
        <w:t>лтереççĕ</w:t>
      </w:r>
      <w:r w:rsidRPr="0073127B">
        <w:rPr>
          <w:lang w:val="bg-BG"/>
        </w:rPr>
        <w:t>.</w:t>
      </w:r>
      <w:r w:rsidRPr="004639CF">
        <w:rPr>
          <w:lang w:val="bg-BG"/>
        </w:rPr>
        <w:t xml:space="preserve"> </w:t>
      </w:r>
    </w:p>
    <w:p w:rsidR="001353D1" w:rsidRPr="001353D1" w:rsidRDefault="001353D1" w:rsidP="001353D1">
      <w:pPr>
        <w:spacing w:after="0" w:line="240" w:lineRule="auto"/>
        <w:ind w:firstLine="708"/>
        <w:jc w:val="both"/>
        <w:rPr>
          <w:lang w:val="bg-BG"/>
        </w:rPr>
      </w:pPr>
      <w:r w:rsidRPr="0073127B">
        <w:rPr>
          <w:lang w:val="bg-BG"/>
        </w:rPr>
        <w:t xml:space="preserve">Вăл 2016 çулхи ака уйăхĕн 25-мĕшĕнче чăвашсем пурăнакан тĕрлĕ </w:t>
      </w:r>
      <w:r>
        <w:rPr>
          <w:lang w:val="bg-BG"/>
        </w:rPr>
        <w:t xml:space="preserve">вырăнсенчи </w:t>
      </w:r>
      <w:r>
        <w:rPr>
          <w:lang w:val="bg-BG"/>
        </w:rPr>
        <w:t>ял</w:t>
      </w:r>
      <w:r w:rsidRPr="001353D1">
        <w:rPr>
          <w:lang w:val="bg-BG"/>
        </w:rPr>
        <w:t>-</w:t>
      </w:r>
      <w:r w:rsidRPr="0073127B">
        <w:rPr>
          <w:lang w:val="bg-BG"/>
        </w:rPr>
        <w:t>хула</w:t>
      </w:r>
      <w:r>
        <w:rPr>
          <w:lang w:val="bg-BG"/>
        </w:rPr>
        <w:t>ра</w:t>
      </w:r>
      <w:r w:rsidRPr="0073127B">
        <w:rPr>
          <w:lang w:val="bg-BG"/>
        </w:rPr>
        <w:t xml:space="preserve"> иртме тивĕç. </w:t>
      </w:r>
      <w:r w:rsidRPr="001353D1">
        <w:rPr>
          <w:lang w:val="bg-BG"/>
        </w:rPr>
        <w:t>Акцин тĕп тĕллевĕ – чăваш чĕлхин пĕлтерĕшне, сум</w:t>
      </w:r>
      <w:r>
        <w:rPr>
          <w:lang w:val="en-US"/>
        </w:rPr>
        <w:t>-</w:t>
      </w:r>
      <w:r w:rsidRPr="001353D1">
        <w:rPr>
          <w:lang w:val="bg-BG"/>
        </w:rPr>
        <w:t>хисепне ÿстересси.</w:t>
      </w:r>
    </w:p>
    <w:p w:rsidR="001353D1" w:rsidRPr="001353D1" w:rsidRDefault="001353D1" w:rsidP="001353D1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ab/>
      </w:r>
      <w:r w:rsidRPr="001353D1">
        <w:rPr>
          <w:lang w:val="bg-BG"/>
        </w:rPr>
        <w:t>Задачисем:</w:t>
      </w:r>
    </w:p>
    <w:p w:rsidR="001353D1" w:rsidRPr="001353D1" w:rsidRDefault="001353D1" w:rsidP="001353D1">
      <w:pPr>
        <w:spacing w:after="0" w:line="240" w:lineRule="auto"/>
        <w:jc w:val="both"/>
        <w:rPr>
          <w:lang w:val="bg-BG"/>
        </w:rPr>
      </w:pPr>
      <w:r w:rsidRPr="0073127B">
        <w:rPr>
          <w:lang w:val="bg-BG"/>
        </w:rPr>
        <w:tab/>
      </w:r>
      <w:r w:rsidRPr="001353D1">
        <w:rPr>
          <w:lang w:val="bg-BG"/>
        </w:rPr>
        <w:t>− чăвашла çырма пĕлнине тĕрĕслесси;</w:t>
      </w:r>
    </w:p>
    <w:p w:rsidR="001353D1" w:rsidRPr="0073127B" w:rsidRDefault="001353D1" w:rsidP="001353D1">
      <w:pPr>
        <w:spacing w:after="0" w:line="240" w:lineRule="auto"/>
        <w:jc w:val="both"/>
        <w:rPr>
          <w:lang w:val="bg-BG"/>
        </w:rPr>
      </w:pPr>
      <w:r w:rsidRPr="0073127B">
        <w:rPr>
          <w:lang w:val="bg-BG"/>
        </w:rPr>
        <w:tab/>
        <w:t xml:space="preserve">− чăвашла пĕлекен кашни çынна хăй тĕрĕс çырма пултарнине тĕрĕслеме </w:t>
      </w:r>
      <w:r>
        <w:rPr>
          <w:lang w:val="bg-BG"/>
        </w:rPr>
        <w:t xml:space="preserve">çителĕклĕ </w:t>
      </w:r>
      <w:r w:rsidRPr="0073127B">
        <w:rPr>
          <w:lang w:val="bg-BG"/>
        </w:rPr>
        <w:t>май</w:t>
      </w:r>
      <w:r>
        <w:rPr>
          <w:lang w:val="bg-BG"/>
        </w:rPr>
        <w:t>сем</w:t>
      </w:r>
      <w:r w:rsidRPr="0073127B">
        <w:rPr>
          <w:lang w:val="bg-BG"/>
        </w:rPr>
        <w:t xml:space="preserve"> туса парасси.</w:t>
      </w:r>
    </w:p>
    <w:p w:rsidR="001353D1" w:rsidRDefault="001353D1" w:rsidP="001353D1">
      <w:pPr>
        <w:spacing w:after="0" w:line="240" w:lineRule="auto"/>
        <w:ind w:firstLine="708"/>
        <w:jc w:val="both"/>
        <w:rPr>
          <w:lang w:val="bg-BG"/>
        </w:rPr>
      </w:pPr>
      <w:r>
        <w:rPr>
          <w:lang w:val="bg-BG"/>
        </w:rPr>
        <w:t>Çак ĕçе ытларах хăй çине илнĕ май</w:t>
      </w:r>
      <w:r w:rsidRPr="0073127B">
        <w:rPr>
          <w:lang w:val="bg-BG"/>
        </w:rPr>
        <w:t>, Чăваш патшалăх гуманитари ăслăлăхĕсен институчĕ</w:t>
      </w:r>
      <w:r>
        <w:rPr>
          <w:lang w:val="bg-BG"/>
        </w:rPr>
        <w:t xml:space="preserve"> кăçалхи</w:t>
      </w:r>
      <w:r w:rsidRPr="0073127B">
        <w:rPr>
          <w:lang w:val="bg-BG"/>
        </w:rPr>
        <w:t xml:space="preserve"> диктант тексчĕн конкурс</w:t>
      </w:r>
      <w:r>
        <w:rPr>
          <w:lang w:val="bg-BG"/>
        </w:rPr>
        <w:t>не ирттересси çинчен пĕлтерет. Чăвашлăх анинче  ятарласа вăй хуракансем яваплăха туйса  хутшăнма пултараççĕ.</w:t>
      </w:r>
      <w:r w:rsidRPr="0073127B">
        <w:rPr>
          <w:lang w:val="bg-BG"/>
        </w:rPr>
        <w:t xml:space="preserve"> </w:t>
      </w:r>
      <w:r>
        <w:rPr>
          <w:lang w:val="bg-BG"/>
        </w:rPr>
        <w:t>Кашниех хамăр халăхăн</w:t>
      </w:r>
      <w:r w:rsidRPr="009E2FD6">
        <w:rPr>
          <w:lang w:val="bg-BG"/>
        </w:rPr>
        <w:t xml:space="preserve"> пултаруллă вăйне кăтарт</w:t>
      </w:r>
      <w:r>
        <w:rPr>
          <w:lang w:val="bg-BG"/>
        </w:rPr>
        <w:t>ма тивĕç.</w:t>
      </w:r>
    </w:p>
    <w:p w:rsidR="001353D1" w:rsidRDefault="001353D1" w:rsidP="001353D1">
      <w:pPr>
        <w:spacing w:after="0" w:line="240" w:lineRule="auto"/>
        <w:ind w:firstLine="708"/>
        <w:jc w:val="both"/>
        <w:rPr>
          <w:lang w:val="bg-BG"/>
        </w:rPr>
      </w:pPr>
      <w:r w:rsidRPr="0073127B">
        <w:rPr>
          <w:lang w:val="bg-BG"/>
        </w:rPr>
        <w:t>Аса илтеретпĕр</w:t>
      </w:r>
      <w:r>
        <w:rPr>
          <w:lang w:val="bg-BG"/>
        </w:rPr>
        <w:t>:</w:t>
      </w:r>
      <w:r w:rsidRPr="0073127B">
        <w:rPr>
          <w:lang w:val="bg-BG"/>
        </w:rPr>
        <w:t xml:space="preserve"> иртнĕ çулсенчи  диктант тексчĕсене </w:t>
      </w:r>
      <w:r w:rsidRPr="0000574F">
        <w:rPr>
          <w:lang w:val="bg-BG"/>
        </w:rPr>
        <w:t>Ҫеҫпӗл</w:t>
      </w:r>
      <w:r>
        <w:rPr>
          <w:lang w:val="bg-BG"/>
        </w:rPr>
        <w:t xml:space="preserve"> Мишши</w:t>
      </w:r>
      <w:r w:rsidRPr="0000574F">
        <w:rPr>
          <w:lang w:val="bg-BG"/>
        </w:rPr>
        <w:t>, Н</w:t>
      </w:r>
      <w:r>
        <w:rPr>
          <w:lang w:val="bg-BG"/>
        </w:rPr>
        <w:t>естер Янкас, Фатых Карим ячӗллӗ премисен лауреачӗ,</w:t>
      </w:r>
      <w:r w:rsidRPr="0000574F">
        <w:rPr>
          <w:lang w:val="bg-BG"/>
        </w:rPr>
        <w:t xml:space="preserve"> Чӑваш Республикин куль</w:t>
      </w:r>
      <w:r>
        <w:rPr>
          <w:lang w:val="bg-BG"/>
        </w:rPr>
        <w:t>турӑн тава тивӗҫлӗ ӗҫченӗ</w:t>
      </w:r>
      <w:r w:rsidRPr="0000574F">
        <w:rPr>
          <w:lang w:val="bg-BG"/>
        </w:rPr>
        <w:t xml:space="preserve">, </w:t>
      </w:r>
      <w:r w:rsidRPr="0073127B">
        <w:rPr>
          <w:lang w:val="bg-BG"/>
        </w:rPr>
        <w:t>Чăваш халăх поэчĕ Юрий Сементер, ЧР искусствăсен тава тивĕçлĕ ĕçченĕ, Чăваш патшалăх премийĕн лауреачĕ Марина Карягина тележурналист</w:t>
      </w:r>
      <w:r>
        <w:rPr>
          <w:lang w:val="bg-BG"/>
        </w:rPr>
        <w:t xml:space="preserve"> тата </w:t>
      </w:r>
      <w:r w:rsidRPr="0073127B">
        <w:rPr>
          <w:lang w:val="bg-BG"/>
        </w:rPr>
        <w:t xml:space="preserve"> </w:t>
      </w:r>
      <w:r>
        <w:rPr>
          <w:lang w:val="bg-BG"/>
        </w:rPr>
        <w:t xml:space="preserve">чăвашсен паллă прозаикĕ </w:t>
      </w:r>
      <w:r w:rsidRPr="0073127B">
        <w:rPr>
          <w:lang w:val="bg-BG"/>
        </w:rPr>
        <w:t xml:space="preserve">Леонид Маяксем çырни тăрăх („Асран кайми кун“) хатĕрленĕччĕ. </w:t>
      </w:r>
    </w:p>
    <w:p w:rsidR="001353D1" w:rsidRDefault="001353D1" w:rsidP="001353D1">
      <w:pPr>
        <w:spacing w:after="0" w:line="24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Ятарлă комисси ячĕпе килнĕ  ĕçсене </w:t>
      </w:r>
      <w:r w:rsidRPr="0073127B">
        <w:rPr>
          <w:lang w:val="bg-BG"/>
        </w:rPr>
        <w:t>Чăваш патшалăх гуманитари ăслăлăхĕсен институ</w:t>
      </w:r>
      <w:r>
        <w:rPr>
          <w:lang w:val="bg-BG"/>
        </w:rPr>
        <w:t>тне çитерме ыйтатпăр.</w:t>
      </w:r>
    </w:p>
    <w:p w:rsidR="001353D1" w:rsidRDefault="001353D1" w:rsidP="001353D1">
      <w:pPr>
        <w:tabs>
          <w:tab w:val="left" w:pos="4536"/>
          <w:tab w:val="left" w:pos="5387"/>
        </w:tabs>
        <w:spacing w:line="178" w:lineRule="atLeast"/>
        <w:jc w:val="both"/>
        <w:rPr>
          <w:color w:val="000000"/>
          <w:lang w:val="bg-BG"/>
        </w:rPr>
      </w:pPr>
    </w:p>
    <w:p w:rsidR="001353D1" w:rsidRPr="007F5CF6" w:rsidRDefault="001353D1" w:rsidP="001353D1">
      <w:pPr>
        <w:tabs>
          <w:tab w:val="left" w:pos="4536"/>
          <w:tab w:val="left" w:pos="5387"/>
        </w:tabs>
        <w:spacing w:after="0" w:line="240" w:lineRule="auto"/>
        <w:jc w:val="both"/>
        <w:rPr>
          <w:color w:val="0D0D0D"/>
          <w:sz w:val="24"/>
          <w:szCs w:val="24"/>
        </w:rPr>
      </w:pPr>
      <w:r w:rsidRPr="00944EA4">
        <w:rPr>
          <w:b/>
          <w:i/>
          <w:color w:val="000000"/>
          <w:sz w:val="24"/>
          <w:szCs w:val="24"/>
          <w:lang w:val="bg-BG"/>
        </w:rPr>
        <w:t>Адрес:</w:t>
      </w:r>
      <w:r w:rsidRPr="00944EA4">
        <w:rPr>
          <w:color w:val="000000"/>
          <w:sz w:val="24"/>
          <w:szCs w:val="24"/>
          <w:lang w:val="bg-BG"/>
        </w:rPr>
        <w:t xml:space="preserve"> </w:t>
      </w:r>
      <w:r w:rsidRPr="00944EA4">
        <w:rPr>
          <w:color w:val="000000"/>
          <w:sz w:val="24"/>
          <w:szCs w:val="24"/>
        </w:rPr>
        <w:t>интернет сайт: </w:t>
      </w:r>
      <w:r w:rsidRPr="00944EA4">
        <w:rPr>
          <w:rStyle w:val="apple-converted-space"/>
          <w:color w:val="000000"/>
          <w:sz w:val="24"/>
          <w:szCs w:val="24"/>
        </w:rPr>
        <w:t> </w:t>
      </w:r>
      <w:r w:rsidRPr="00944EA4">
        <w:rPr>
          <w:color w:val="0D0D0D"/>
          <w:sz w:val="24"/>
          <w:szCs w:val="24"/>
          <w:lang w:val="bg-BG"/>
        </w:rPr>
        <w:t xml:space="preserve"> </w:t>
      </w:r>
      <w:hyperlink r:id="rId6" w:history="1">
        <w:r w:rsidR="007F5CF6" w:rsidRPr="00A02A62">
          <w:rPr>
            <w:rStyle w:val="a5"/>
            <w:sz w:val="24"/>
            <w:szCs w:val="24"/>
            <w:lang w:val="en-US"/>
          </w:rPr>
          <w:t>http</w:t>
        </w:r>
        <w:r w:rsidR="007F5CF6" w:rsidRPr="00A02A62">
          <w:rPr>
            <w:rStyle w:val="a5"/>
            <w:sz w:val="24"/>
            <w:szCs w:val="24"/>
            <w:lang w:val="bg-BG"/>
          </w:rPr>
          <w:t>://</w:t>
        </w:r>
        <w:r w:rsidR="007F5CF6" w:rsidRPr="00A02A62">
          <w:rPr>
            <w:rStyle w:val="a5"/>
            <w:sz w:val="24"/>
            <w:szCs w:val="24"/>
            <w:lang w:val="en-US"/>
          </w:rPr>
          <w:t>www</w:t>
        </w:r>
        <w:r w:rsidR="007F5CF6" w:rsidRPr="00A02A62">
          <w:rPr>
            <w:rStyle w:val="a5"/>
            <w:sz w:val="24"/>
            <w:szCs w:val="24"/>
            <w:lang w:val="bg-BG"/>
          </w:rPr>
          <w:t>.</w:t>
        </w:r>
        <w:proofErr w:type="spellStart"/>
        <w:r w:rsidR="007F5CF6" w:rsidRPr="00A02A62">
          <w:rPr>
            <w:rStyle w:val="a5"/>
            <w:sz w:val="24"/>
            <w:szCs w:val="24"/>
            <w:lang w:val="en-US"/>
          </w:rPr>
          <w:t>chgign</w:t>
        </w:r>
        <w:proofErr w:type="spellEnd"/>
        <w:r w:rsidR="007F5CF6" w:rsidRPr="00A02A62">
          <w:rPr>
            <w:rStyle w:val="a5"/>
            <w:sz w:val="24"/>
            <w:szCs w:val="24"/>
            <w:lang w:val="bg-BG"/>
          </w:rPr>
          <w:t>.</w:t>
        </w:r>
        <w:proofErr w:type="spellStart"/>
        <w:r w:rsidR="007F5CF6" w:rsidRPr="00A02A6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F5CF6" w:rsidRPr="007F5CF6" w:rsidRDefault="007F5CF6" w:rsidP="001353D1">
      <w:pPr>
        <w:tabs>
          <w:tab w:val="left" w:pos="4536"/>
          <w:tab w:val="left" w:pos="5387"/>
        </w:tabs>
        <w:spacing w:after="0" w:line="240" w:lineRule="auto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  <w:lang w:val="en-US"/>
        </w:rPr>
        <w:t xml:space="preserve">            </w:t>
      </w:r>
      <w:r>
        <w:rPr>
          <w:color w:val="0D0D0D"/>
          <w:sz w:val="24"/>
          <w:szCs w:val="24"/>
        </w:rPr>
        <w:t>Тел.: 45-07-87, 45-02-58, 45-06-26</w:t>
      </w:r>
      <w:bookmarkStart w:id="0" w:name="_GoBack"/>
      <w:bookmarkEnd w:id="0"/>
    </w:p>
    <w:p w:rsidR="001353D1" w:rsidRPr="00944EA4" w:rsidRDefault="001353D1" w:rsidP="001353D1">
      <w:pPr>
        <w:tabs>
          <w:tab w:val="left" w:pos="4536"/>
          <w:tab w:val="left" w:pos="5387"/>
        </w:tabs>
        <w:spacing w:after="0" w:line="240" w:lineRule="auto"/>
        <w:jc w:val="both"/>
        <w:rPr>
          <w:sz w:val="24"/>
          <w:szCs w:val="24"/>
          <w:lang w:val="bg-BG"/>
        </w:rPr>
      </w:pPr>
      <w:r w:rsidRPr="00944EA4">
        <w:rPr>
          <w:color w:val="000000"/>
          <w:sz w:val="24"/>
          <w:szCs w:val="24"/>
          <w:lang w:val="bg-BG"/>
        </w:rPr>
        <w:t xml:space="preserve">            </w:t>
      </w:r>
      <w:r w:rsidRPr="00944EA4">
        <w:rPr>
          <w:color w:val="000000"/>
          <w:sz w:val="24"/>
          <w:szCs w:val="24"/>
        </w:rPr>
        <w:t>рабочий</w:t>
      </w:r>
      <w:r w:rsidRPr="00944EA4">
        <w:rPr>
          <w:rStyle w:val="apple-converted-space"/>
          <w:color w:val="000000"/>
          <w:sz w:val="24"/>
          <w:szCs w:val="24"/>
          <w:lang w:val="en-US"/>
        </w:rPr>
        <w:t> </w:t>
      </w:r>
      <w:r w:rsidRPr="00944EA4">
        <w:rPr>
          <w:color w:val="000000"/>
          <w:sz w:val="24"/>
          <w:szCs w:val="24"/>
          <w:lang w:val="en-US"/>
        </w:rPr>
        <w:t>e</w:t>
      </w:r>
      <w:r w:rsidRPr="00944EA4">
        <w:rPr>
          <w:color w:val="000000"/>
          <w:sz w:val="24"/>
          <w:szCs w:val="24"/>
        </w:rPr>
        <w:t>-</w:t>
      </w:r>
      <w:r w:rsidRPr="00944EA4">
        <w:rPr>
          <w:color w:val="000000"/>
          <w:sz w:val="24"/>
          <w:szCs w:val="24"/>
          <w:lang w:val="en-US"/>
        </w:rPr>
        <w:t>mail</w:t>
      </w:r>
      <w:r w:rsidRPr="00944EA4">
        <w:rPr>
          <w:color w:val="0D0D0D"/>
          <w:sz w:val="24"/>
          <w:szCs w:val="24"/>
          <w:lang w:val="bg-BG"/>
        </w:rPr>
        <w:t xml:space="preserve">: </w:t>
      </w:r>
      <w:r w:rsidRPr="00944EA4">
        <w:rPr>
          <w:color w:val="0D0D0D"/>
          <w:sz w:val="24"/>
          <w:szCs w:val="24"/>
          <w:lang w:val="en-US"/>
        </w:rPr>
        <w:fldChar w:fldCharType="begin"/>
      </w:r>
      <w:r w:rsidRPr="00944EA4">
        <w:rPr>
          <w:color w:val="0D0D0D"/>
          <w:sz w:val="24"/>
          <w:szCs w:val="24"/>
        </w:rPr>
        <w:instrText xml:space="preserve"> </w:instrText>
      </w:r>
      <w:r w:rsidRPr="00944EA4">
        <w:rPr>
          <w:color w:val="0D0D0D"/>
          <w:sz w:val="24"/>
          <w:szCs w:val="24"/>
          <w:lang w:val="en-US"/>
        </w:rPr>
        <w:instrText>HYPERLINK</w:instrText>
      </w:r>
      <w:r w:rsidRPr="00944EA4">
        <w:rPr>
          <w:color w:val="0D0D0D"/>
          <w:sz w:val="24"/>
          <w:szCs w:val="24"/>
        </w:rPr>
        <w:instrText xml:space="preserve"> "</w:instrText>
      </w:r>
      <w:r w:rsidRPr="00944EA4">
        <w:rPr>
          <w:color w:val="0D0D0D"/>
          <w:sz w:val="24"/>
          <w:szCs w:val="24"/>
          <w:lang w:val="en-US"/>
        </w:rPr>
        <w:instrText>mailto</w:instrText>
      </w:r>
      <w:r w:rsidRPr="00944EA4">
        <w:rPr>
          <w:color w:val="0D0D0D"/>
          <w:sz w:val="24"/>
          <w:szCs w:val="24"/>
        </w:rPr>
        <w:instrText>:</w:instrText>
      </w:r>
      <w:r w:rsidRPr="00944EA4">
        <w:rPr>
          <w:color w:val="0D0D0D"/>
          <w:sz w:val="24"/>
          <w:szCs w:val="24"/>
          <w:lang w:val="en-US"/>
        </w:rPr>
        <w:instrText>human</w:instrText>
      </w:r>
      <w:r w:rsidRPr="00944EA4">
        <w:rPr>
          <w:color w:val="0D0D0D"/>
          <w:sz w:val="24"/>
          <w:szCs w:val="24"/>
          <w:lang w:val="bg-BG"/>
        </w:rPr>
        <w:instrText>2000@</w:instrText>
      </w:r>
      <w:r w:rsidRPr="00944EA4">
        <w:rPr>
          <w:color w:val="0D0D0D"/>
          <w:sz w:val="24"/>
          <w:szCs w:val="24"/>
          <w:lang w:val="en-US"/>
        </w:rPr>
        <w:instrText>yandex</w:instrText>
      </w:r>
      <w:r w:rsidRPr="00944EA4">
        <w:rPr>
          <w:color w:val="0D0D0D"/>
          <w:sz w:val="24"/>
          <w:szCs w:val="24"/>
          <w:lang w:val="bg-BG"/>
        </w:rPr>
        <w:instrText>.</w:instrText>
      </w:r>
      <w:r w:rsidRPr="00944EA4">
        <w:rPr>
          <w:color w:val="0D0D0D"/>
          <w:sz w:val="24"/>
          <w:szCs w:val="24"/>
          <w:lang w:val="en-US"/>
        </w:rPr>
        <w:instrText>ru</w:instrText>
      </w:r>
      <w:r w:rsidRPr="00944EA4">
        <w:rPr>
          <w:color w:val="0D0D0D"/>
          <w:sz w:val="24"/>
          <w:szCs w:val="24"/>
        </w:rPr>
        <w:instrText xml:space="preserve">" </w:instrText>
      </w:r>
      <w:r w:rsidRPr="00944EA4">
        <w:rPr>
          <w:color w:val="0D0D0D"/>
          <w:sz w:val="24"/>
          <w:szCs w:val="24"/>
          <w:lang w:val="en-US"/>
        </w:rPr>
        <w:fldChar w:fldCharType="separate"/>
      </w:r>
      <w:r w:rsidRPr="00944EA4">
        <w:rPr>
          <w:rStyle w:val="a5"/>
          <w:sz w:val="24"/>
          <w:szCs w:val="24"/>
          <w:lang w:val="en-US"/>
        </w:rPr>
        <w:t>human</w:t>
      </w:r>
      <w:r w:rsidRPr="00944EA4">
        <w:rPr>
          <w:rStyle w:val="a5"/>
          <w:sz w:val="24"/>
          <w:szCs w:val="24"/>
          <w:lang w:val="bg-BG"/>
        </w:rPr>
        <w:t>2000@</w:t>
      </w:r>
      <w:proofErr w:type="spellStart"/>
      <w:r w:rsidRPr="00944EA4">
        <w:rPr>
          <w:rStyle w:val="a5"/>
          <w:sz w:val="24"/>
          <w:szCs w:val="24"/>
          <w:lang w:val="en-US"/>
        </w:rPr>
        <w:t>yandex</w:t>
      </w:r>
      <w:proofErr w:type="spellEnd"/>
      <w:r w:rsidRPr="00944EA4">
        <w:rPr>
          <w:rStyle w:val="a5"/>
          <w:sz w:val="24"/>
          <w:szCs w:val="24"/>
          <w:lang w:val="bg-BG"/>
        </w:rPr>
        <w:t>.</w:t>
      </w:r>
      <w:proofErr w:type="spellStart"/>
      <w:r w:rsidRPr="00944EA4">
        <w:rPr>
          <w:rStyle w:val="a5"/>
          <w:sz w:val="24"/>
          <w:szCs w:val="24"/>
          <w:lang w:val="en-US"/>
        </w:rPr>
        <w:t>ru</w:t>
      </w:r>
      <w:proofErr w:type="spellEnd"/>
      <w:r w:rsidRPr="00944EA4">
        <w:rPr>
          <w:color w:val="0D0D0D"/>
          <w:sz w:val="24"/>
          <w:szCs w:val="24"/>
          <w:lang w:val="en-US"/>
        </w:rPr>
        <w:fldChar w:fldCharType="end"/>
      </w:r>
      <w:r w:rsidRPr="00944EA4">
        <w:rPr>
          <w:sz w:val="24"/>
          <w:szCs w:val="24"/>
          <w:lang w:val="bg-BG"/>
        </w:rPr>
        <w:t xml:space="preserve"> </w:t>
      </w:r>
    </w:p>
    <w:p w:rsidR="001353D1" w:rsidRPr="007F5CF6" w:rsidRDefault="001353D1" w:rsidP="001353D1">
      <w:pPr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44EA4">
        <w:rPr>
          <w:sz w:val="24"/>
          <w:szCs w:val="24"/>
          <w:lang w:val="bg-BG"/>
        </w:rPr>
        <w:t xml:space="preserve">428015, Шупашкар хули, Мускав проспекчĕ, </w:t>
      </w:r>
      <w:r>
        <w:rPr>
          <w:sz w:val="24"/>
          <w:szCs w:val="24"/>
          <w:lang w:val="bg-BG"/>
        </w:rPr>
        <w:t>29/</w:t>
      </w:r>
      <w:r>
        <w:rPr>
          <w:sz w:val="24"/>
          <w:szCs w:val="24"/>
          <w:lang w:val="en-US"/>
        </w:rPr>
        <w:t>I</w:t>
      </w:r>
      <w:r w:rsidRPr="00944EA4">
        <w:rPr>
          <w:sz w:val="24"/>
          <w:szCs w:val="24"/>
          <w:lang w:val="bg-BG"/>
        </w:rPr>
        <w:t>, ЧПГĂИ</w:t>
      </w:r>
    </w:p>
    <w:p w:rsidR="001353D1" w:rsidRPr="00944EA4" w:rsidRDefault="001353D1" w:rsidP="001353D1">
      <w:pPr>
        <w:spacing w:after="0"/>
        <w:jc w:val="both"/>
        <w:rPr>
          <w:sz w:val="24"/>
          <w:szCs w:val="24"/>
          <w:lang w:val="bg-BG"/>
        </w:rPr>
      </w:pPr>
      <w:r w:rsidRPr="00944EA4">
        <w:rPr>
          <w:rFonts w:ascii="TimesET Chuvash" w:hAnsi="TimesET Chuvash"/>
          <w:sz w:val="24"/>
          <w:szCs w:val="24"/>
          <w:lang w:val="bg-BG"/>
        </w:rPr>
        <w:tab/>
      </w:r>
    </w:p>
    <w:p w:rsidR="001353D1" w:rsidRPr="007F5CF6" w:rsidRDefault="001353D1">
      <w:r>
        <w:rPr>
          <w:lang w:val="bg-BG"/>
        </w:rPr>
        <w:t xml:space="preserve">          </w:t>
      </w:r>
    </w:p>
    <w:p w:rsidR="001353D1" w:rsidRPr="001353D1" w:rsidRDefault="001353D1">
      <w:r w:rsidRPr="007F5CF6">
        <w:t xml:space="preserve">          </w:t>
      </w:r>
      <w:r>
        <w:rPr>
          <w:lang w:val="bg-BG"/>
        </w:rPr>
        <w:t xml:space="preserve"> Институт директорĕ                                                   Ю.Н. Исаев</w:t>
      </w:r>
    </w:p>
    <w:sectPr w:rsidR="001353D1" w:rsidRPr="001353D1" w:rsidSect="001353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0"/>
    <w:rsid w:val="0000574F"/>
    <w:rsid w:val="001353D1"/>
    <w:rsid w:val="00462CB0"/>
    <w:rsid w:val="004639CF"/>
    <w:rsid w:val="004C1D1B"/>
    <w:rsid w:val="004F6666"/>
    <w:rsid w:val="0073127B"/>
    <w:rsid w:val="007F5CF6"/>
    <w:rsid w:val="00836337"/>
    <w:rsid w:val="008C1C4A"/>
    <w:rsid w:val="00906555"/>
    <w:rsid w:val="00944EA4"/>
    <w:rsid w:val="00965DAC"/>
    <w:rsid w:val="009E2FD6"/>
    <w:rsid w:val="009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CF"/>
    <w:rPr>
      <w:rFonts w:ascii="Tahoma" w:hAnsi="Tahoma" w:cs="Tahoma"/>
      <w:sz w:val="16"/>
      <w:szCs w:val="16"/>
    </w:rPr>
  </w:style>
  <w:style w:type="character" w:styleId="a5">
    <w:name w:val="Hyperlink"/>
    <w:rsid w:val="004C1D1B"/>
    <w:rPr>
      <w:color w:val="0000FF"/>
      <w:u w:val="single"/>
    </w:rPr>
  </w:style>
  <w:style w:type="character" w:customStyle="1" w:styleId="apple-converted-space">
    <w:name w:val="apple-converted-space"/>
    <w:rsid w:val="004C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CF"/>
    <w:rPr>
      <w:rFonts w:ascii="Tahoma" w:hAnsi="Tahoma" w:cs="Tahoma"/>
      <w:sz w:val="16"/>
      <w:szCs w:val="16"/>
    </w:rPr>
  </w:style>
  <w:style w:type="character" w:styleId="a5">
    <w:name w:val="Hyperlink"/>
    <w:rsid w:val="004C1D1B"/>
    <w:rPr>
      <w:color w:val="0000FF"/>
      <w:u w:val="single"/>
    </w:rPr>
  </w:style>
  <w:style w:type="character" w:customStyle="1" w:styleId="apple-converted-space">
    <w:name w:val="apple-converted-space"/>
    <w:rsid w:val="004C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gig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2016-02-25T05:53:00Z</cp:lastPrinted>
  <dcterms:created xsi:type="dcterms:W3CDTF">2016-02-25T05:04:00Z</dcterms:created>
  <dcterms:modified xsi:type="dcterms:W3CDTF">2016-02-25T06:20:00Z</dcterms:modified>
</cp:coreProperties>
</file>